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Национальная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палата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предпринимателей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совета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Министерства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вопросам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предпринимательства</w:t>
      </w:r>
      <w:proofErr w:type="spellEnd"/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62FB3F9E" w14:textId="0BB6C16B" w:rsidR="00821191" w:rsidRDefault="00F647A6" w:rsidP="00726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соответствии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подпунктом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2)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пункта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8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об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совете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вопросам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частного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предпринимательства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Министерстве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утвержденного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приказом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 вице-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МФ РК от 7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2024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года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№ 66,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сообщаем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Вам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размещении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внесении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изменений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дополнений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некоторые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приказы</w:t>
      </w:r>
      <w:r w:rsid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финансов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Республики</w:t>
      </w:r>
      <w:proofErr w:type="spellEnd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726009" w:rsidRPr="0072600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Казахстан</w:t>
      </w:r>
      <w:proofErr w:type="spellEnd"/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26009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26009" w:rsidRPr="00726009">
        <w:rPr>
          <w:rFonts w:ascii="Times New Roman" w:hAnsi="Times New Roman" w:cs="Times New Roman"/>
          <w:sz w:val="28"/>
          <w:szCs w:val="28"/>
          <w:lang w:val="kk-KZ"/>
        </w:rPr>
        <w:t>https://legalacts.egov.kz/arm/admin/viewcard?id=15596119</w:t>
      </w:r>
      <w:r w:rsidR="0072600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получения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экспертных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заключений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BF314AE" w14:textId="27A8E3EF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Экспертные заключения и рекомендации на государственном и русском языках просим представить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почту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0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330A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сентября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77777777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1-82-73.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листах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proofErr w:type="spellStart"/>
      <w:r>
        <w:rPr>
          <w:rFonts w:ascii="Times New Roman" w:hAnsi="Times New Roman" w:cs="Times New Roman"/>
          <w:i/>
          <w:sz w:val="20"/>
          <w:lang w:val="kk-KZ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lang w:val="kk-KZ"/>
        </w:rPr>
        <w:t>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0965" w14:textId="77777777" w:rsidR="009B5091" w:rsidRDefault="009B5091">
      <w:pPr>
        <w:spacing w:after="0" w:line="240" w:lineRule="auto"/>
      </w:pPr>
      <w:r>
        <w:separator/>
      </w:r>
    </w:p>
  </w:endnote>
  <w:endnote w:type="continuationSeparator" w:id="0">
    <w:p w14:paraId="475607F2" w14:textId="77777777" w:rsidR="009B5091" w:rsidRDefault="009B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F116" w14:textId="77777777" w:rsidR="009B5091" w:rsidRDefault="009B5091">
      <w:pPr>
        <w:spacing w:after="0" w:line="240" w:lineRule="auto"/>
      </w:pPr>
      <w:r>
        <w:separator/>
      </w:r>
    </w:p>
  </w:footnote>
  <w:footnote w:type="continuationSeparator" w:id="0">
    <w:p w14:paraId="432B4B01" w14:textId="77777777" w:rsidR="009B5091" w:rsidRDefault="009B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Министерство финансов Республики Казахстан -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Баймагамбетова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9B5091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330AD0"/>
    <w:rsid w:val="00726009"/>
    <w:rsid w:val="00821191"/>
    <w:rsid w:val="009B5091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101</cp:revision>
  <dcterms:created xsi:type="dcterms:W3CDTF">2025-06-20T06:30:00Z</dcterms:created>
  <dcterms:modified xsi:type="dcterms:W3CDTF">2025-09-16T13:48:00Z</dcterms:modified>
</cp:coreProperties>
</file>